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C4" w:rsidRPr="00E90619" w:rsidRDefault="00CE6847" w:rsidP="00DA226B">
      <w:pPr>
        <w:spacing w:line="0" w:lineRule="atLeast"/>
        <w:jc w:val="center"/>
        <w:rPr>
          <w:rFonts w:ascii="HG丸ｺﾞｼｯｸM-PRO" w:eastAsia="HG丸ｺﾞｼｯｸM-PRO" w:hAnsi="HG丸ｺﾞｼｯｸM-PRO" w:cs="メイリオ"/>
          <w:sz w:val="24"/>
          <w:szCs w:val="24"/>
        </w:rPr>
      </w:pPr>
      <w:bookmarkStart w:id="0" w:name="_GoBack"/>
      <w:bookmarkEnd w:id="0"/>
      <w:r w:rsidRPr="00E90619">
        <w:rPr>
          <w:rFonts w:ascii="HG丸ｺﾞｼｯｸM-PRO" w:eastAsia="HG丸ｺﾞｼｯｸM-PRO" w:hAnsi="HG丸ｺﾞｼｯｸM-PRO" w:cs="メイリオ" w:hint="eastAsia"/>
          <w:sz w:val="24"/>
          <w:szCs w:val="24"/>
        </w:rPr>
        <w:t>平成29年度 新潟市少年少女スポーツ大会</w:t>
      </w:r>
    </w:p>
    <w:p w:rsidR="00CE6847" w:rsidRPr="00DA226B" w:rsidRDefault="00CE6847" w:rsidP="00DA226B">
      <w:pPr>
        <w:spacing w:line="0" w:lineRule="atLeast"/>
        <w:jc w:val="center"/>
        <w:rPr>
          <w:rFonts w:ascii="HG丸ｺﾞｼｯｸM-PRO" w:eastAsia="HG丸ｺﾞｼｯｸM-PRO" w:hAnsi="HG丸ｺﾞｼｯｸM-PRO" w:cs="メイリオ"/>
          <w:b/>
          <w:sz w:val="56"/>
          <w:szCs w:val="56"/>
        </w:rPr>
      </w:pPr>
      <w:r w:rsidRPr="00DA226B">
        <w:rPr>
          <w:rFonts w:ascii="HG丸ｺﾞｼｯｸM-PRO" w:eastAsia="HG丸ｺﾞｼｯｸM-PRO" w:hAnsi="HG丸ｺﾞｼｯｸM-PRO" w:cs="メイリオ" w:hint="eastAsia"/>
          <w:b/>
          <w:sz w:val="56"/>
          <w:szCs w:val="56"/>
        </w:rPr>
        <w:t>参加について</w:t>
      </w:r>
    </w:p>
    <w:p w:rsidR="0049764F" w:rsidRPr="00DA226B" w:rsidRDefault="0049764F" w:rsidP="00DA226B">
      <w:pPr>
        <w:spacing w:line="0" w:lineRule="atLeast"/>
        <w:rPr>
          <w:rFonts w:ascii="HG丸ｺﾞｼｯｸM-PRO" w:eastAsia="HG丸ｺﾞｼｯｸM-PRO" w:hAnsi="HG丸ｺﾞｼｯｸM-PRO" w:cs="メイリオ"/>
          <w:szCs w:val="21"/>
        </w:rPr>
      </w:pPr>
    </w:p>
    <w:p w:rsidR="00DA226B" w:rsidRPr="00A53489" w:rsidRDefault="00CE6847" w:rsidP="00DA226B">
      <w:pPr>
        <w:spacing w:line="0" w:lineRule="atLeast"/>
        <w:rPr>
          <w:rFonts w:ascii="HG丸ｺﾞｼｯｸM-PRO" w:eastAsia="HG丸ｺﾞｼｯｸM-PRO" w:hAnsi="HG丸ｺﾞｼｯｸM-PRO" w:cs="メイリオ"/>
          <w:b/>
          <w:sz w:val="36"/>
          <w:szCs w:val="36"/>
          <w:bdr w:val="single" w:sz="4" w:space="0" w:color="auto"/>
        </w:rPr>
      </w:pPr>
      <w:r w:rsidRPr="00A53489">
        <w:rPr>
          <w:rFonts w:ascii="HG丸ｺﾞｼｯｸM-PRO" w:eastAsia="HG丸ｺﾞｼｯｸM-PRO" w:hAnsi="HG丸ｺﾞｼｯｸM-PRO" w:cs="メイリオ" w:hint="eastAsia"/>
          <w:b/>
          <w:sz w:val="36"/>
          <w:szCs w:val="36"/>
          <w:bdr w:val="single" w:sz="4" w:space="0" w:color="auto"/>
        </w:rPr>
        <w:t>参加する ＝ 携わる</w:t>
      </w:r>
    </w:p>
    <w:p w:rsidR="0049764F" w:rsidRPr="00E90619" w:rsidRDefault="00CE6847" w:rsidP="00E90619">
      <w:pPr>
        <w:spacing w:line="0" w:lineRule="atLeast"/>
        <w:ind w:firstLineChars="100" w:firstLine="240"/>
        <w:rPr>
          <w:rFonts w:ascii="HG丸ｺﾞｼｯｸM-PRO" w:eastAsia="HG丸ｺﾞｼｯｸM-PRO" w:hAnsi="HG丸ｺﾞｼｯｸM-PRO" w:cs="メイリオ"/>
          <w:sz w:val="24"/>
          <w:szCs w:val="24"/>
        </w:rPr>
      </w:pPr>
      <w:r w:rsidRPr="00E90619">
        <w:rPr>
          <w:rFonts w:ascii="HG丸ｺﾞｼｯｸM-PRO" w:eastAsia="HG丸ｺﾞｼｯｸM-PRO" w:hAnsi="HG丸ｺﾞｼｯｸM-PRO" w:cs="メイリオ" w:hint="eastAsia"/>
          <w:sz w:val="24"/>
          <w:szCs w:val="24"/>
        </w:rPr>
        <w:t>本大会において「参加する」ということは，監督・コーチがチームを率いて児童が試合に出場することはもちろん</w:t>
      </w:r>
      <w:r w:rsidR="00E90619">
        <w:rPr>
          <w:rFonts w:ascii="HG丸ｺﾞｼｯｸM-PRO" w:eastAsia="HG丸ｺﾞｼｯｸM-PRO" w:hAnsi="HG丸ｺﾞｼｯｸM-PRO" w:cs="メイリオ" w:hint="eastAsia"/>
          <w:sz w:val="24"/>
          <w:szCs w:val="24"/>
        </w:rPr>
        <w:t>のこと</w:t>
      </w:r>
      <w:r w:rsidRPr="00E90619">
        <w:rPr>
          <w:rFonts w:ascii="HG丸ｺﾞｼｯｸM-PRO" w:eastAsia="HG丸ｺﾞｼｯｸM-PRO" w:hAnsi="HG丸ｺﾞｼｯｸM-PRO" w:cs="メイリオ" w:hint="eastAsia"/>
          <w:sz w:val="24"/>
          <w:szCs w:val="24"/>
        </w:rPr>
        <w:t>，</w:t>
      </w:r>
      <w:r w:rsidR="00DA226B" w:rsidRPr="00E90619">
        <w:rPr>
          <w:rFonts w:ascii="HG丸ｺﾞｼｯｸM-PRO" w:eastAsia="HG丸ｺﾞｼｯｸM-PRO" w:hAnsi="HG丸ｺﾞｼｯｸM-PRO" w:cs="メイリオ" w:hint="eastAsia"/>
          <w:sz w:val="24"/>
          <w:szCs w:val="24"/>
        </w:rPr>
        <w:t>保護者・引率者による</w:t>
      </w:r>
      <w:r w:rsidRPr="00E90619">
        <w:rPr>
          <w:rFonts w:ascii="HG丸ｺﾞｼｯｸM-PRO" w:eastAsia="HG丸ｺﾞｼｯｸM-PRO" w:hAnsi="HG丸ｺﾞｼｯｸM-PRO" w:cs="メイリオ" w:hint="eastAsia"/>
          <w:sz w:val="24"/>
          <w:szCs w:val="24"/>
        </w:rPr>
        <w:t>大会期間中の</w:t>
      </w:r>
      <w:r w:rsidR="00DA226B" w:rsidRPr="00E90619">
        <w:rPr>
          <w:rFonts w:ascii="HG丸ｺﾞｼｯｸM-PRO" w:eastAsia="HG丸ｺﾞｼｯｸM-PRO" w:hAnsi="HG丸ｺﾞｼｯｸM-PRO" w:cs="メイリオ" w:hint="eastAsia"/>
          <w:sz w:val="24"/>
          <w:szCs w:val="24"/>
        </w:rPr>
        <w:t>準備や運営に「携わる」ことも含みます。</w:t>
      </w:r>
    </w:p>
    <w:p w:rsidR="00DA226B" w:rsidRPr="00E90619" w:rsidRDefault="00DA226B" w:rsidP="00E90619">
      <w:pPr>
        <w:spacing w:line="0" w:lineRule="atLeast"/>
        <w:ind w:firstLineChars="100" w:firstLine="240"/>
        <w:rPr>
          <w:rFonts w:ascii="HG丸ｺﾞｼｯｸM-PRO" w:eastAsia="HG丸ｺﾞｼｯｸM-PRO" w:hAnsi="HG丸ｺﾞｼｯｸM-PRO" w:cs="メイリオ"/>
          <w:sz w:val="24"/>
          <w:szCs w:val="24"/>
        </w:rPr>
      </w:pPr>
      <w:r w:rsidRPr="00E90619">
        <w:rPr>
          <w:rFonts w:ascii="HG丸ｺﾞｼｯｸM-PRO" w:eastAsia="HG丸ｺﾞｼｯｸM-PRO" w:hAnsi="HG丸ｺﾞｼｯｸM-PRO" w:cs="メイリオ" w:hint="eastAsia"/>
          <w:sz w:val="24"/>
          <w:szCs w:val="24"/>
        </w:rPr>
        <w:t>参加チームの監督・コーチ及び保護者・引率者の皆さまは，次の項目をよくお読みになり，責任をもって各用務にあたってください。</w:t>
      </w:r>
    </w:p>
    <w:p w:rsidR="0049764F" w:rsidRPr="00DA226B" w:rsidRDefault="0049764F" w:rsidP="00DA226B">
      <w:pPr>
        <w:spacing w:line="0" w:lineRule="atLeast"/>
        <w:rPr>
          <w:rFonts w:ascii="HG丸ｺﾞｼｯｸM-PRO" w:eastAsia="HG丸ｺﾞｼｯｸM-PRO" w:hAnsi="HG丸ｺﾞｼｯｸM-PRO" w:cs="メイリオ"/>
          <w:szCs w:val="21"/>
        </w:rPr>
      </w:pPr>
    </w:p>
    <w:p w:rsidR="000E17C4" w:rsidRPr="00E90619" w:rsidRDefault="00DA226B" w:rsidP="00DA226B">
      <w:pPr>
        <w:pStyle w:val="a4"/>
        <w:numPr>
          <w:ilvl w:val="0"/>
          <w:numId w:val="6"/>
        </w:numPr>
        <w:spacing w:line="0" w:lineRule="atLeast"/>
        <w:ind w:leftChars="0"/>
        <w:rPr>
          <w:rFonts w:asciiTheme="minorEastAsia" w:hAnsiTheme="minorEastAsia" w:cs="メイリオ"/>
          <w:sz w:val="24"/>
          <w:szCs w:val="24"/>
        </w:rPr>
      </w:pPr>
      <w:r w:rsidRPr="00757E2B">
        <w:rPr>
          <w:rFonts w:ascii="HG丸ｺﾞｼｯｸM-PRO" w:eastAsia="HG丸ｺﾞｼｯｸM-PRO" w:hAnsi="HG丸ｺﾞｼｯｸM-PRO" w:cs="メイリオ" w:hint="eastAsia"/>
          <w:sz w:val="28"/>
          <w:szCs w:val="28"/>
          <w:u w:val="single"/>
        </w:rPr>
        <w:t>運営委員</w:t>
      </w:r>
      <w:r w:rsidRPr="00757E2B">
        <w:rPr>
          <w:rFonts w:ascii="HG丸ｺﾞｼｯｸM-PRO" w:eastAsia="HG丸ｺﾞｼｯｸM-PRO" w:hAnsi="HG丸ｺﾞｼｯｸM-PRO" w:cs="メイリオ"/>
          <w:sz w:val="28"/>
          <w:szCs w:val="28"/>
          <w:u w:val="single"/>
        </w:rPr>
        <w:br/>
      </w:r>
      <w:r w:rsidR="00BF6733" w:rsidRPr="00E90619">
        <w:rPr>
          <w:rFonts w:asciiTheme="minorEastAsia" w:hAnsiTheme="minorEastAsia" w:cs="メイリオ" w:hint="eastAsia"/>
          <w:sz w:val="24"/>
          <w:szCs w:val="24"/>
        </w:rPr>
        <w:t xml:space="preserve">　</w:t>
      </w:r>
      <w:r w:rsidRPr="00E90619">
        <w:rPr>
          <w:rFonts w:asciiTheme="minorEastAsia" w:hAnsiTheme="minorEastAsia" w:cs="メイリオ" w:hint="eastAsia"/>
          <w:sz w:val="24"/>
          <w:szCs w:val="24"/>
        </w:rPr>
        <w:t>各参加チームより１名選出していただく</w:t>
      </w:r>
      <w:r w:rsidR="009E6220" w:rsidRPr="00E90619">
        <w:rPr>
          <w:rFonts w:asciiTheme="minorEastAsia" w:hAnsiTheme="minorEastAsia" w:cs="メイリオ" w:hint="eastAsia"/>
          <w:sz w:val="24"/>
          <w:szCs w:val="24"/>
        </w:rPr>
        <w:t>「運営委員」（昨年までは「実行委員」としていましたが改称しました。）は，各競技・会場ごとに個別に依頼された「会場責任者」の指示により大会運営のために携わっていただきます。主な用務は</w:t>
      </w:r>
      <w:r w:rsidR="00E90619">
        <w:rPr>
          <w:rFonts w:asciiTheme="minorEastAsia" w:hAnsiTheme="minorEastAsia" w:cs="メイリオ" w:hint="eastAsia"/>
          <w:sz w:val="24"/>
          <w:szCs w:val="24"/>
        </w:rPr>
        <w:t>次</w:t>
      </w:r>
      <w:r w:rsidR="009E6220" w:rsidRPr="00E90619">
        <w:rPr>
          <w:rFonts w:asciiTheme="minorEastAsia" w:hAnsiTheme="minorEastAsia" w:cs="メイリオ" w:hint="eastAsia"/>
          <w:sz w:val="24"/>
          <w:szCs w:val="24"/>
        </w:rPr>
        <w:t>の通りです。</w:t>
      </w:r>
      <w:r w:rsidR="009E6220" w:rsidRPr="00E90619">
        <w:rPr>
          <w:rFonts w:asciiTheme="minorEastAsia" w:hAnsiTheme="minorEastAsia" w:cs="メイリオ"/>
          <w:sz w:val="24"/>
          <w:szCs w:val="24"/>
        </w:rPr>
        <w:br/>
      </w:r>
      <w:r w:rsidR="009E6220" w:rsidRPr="00E90619">
        <w:rPr>
          <w:rFonts w:asciiTheme="majorEastAsia" w:eastAsiaTheme="majorEastAsia" w:hAnsiTheme="majorEastAsia" w:cs="メイリオ" w:hint="eastAsia"/>
          <w:sz w:val="24"/>
          <w:szCs w:val="24"/>
        </w:rPr>
        <w:t>・試合会場の準備及び撤去</w:t>
      </w:r>
      <w:r w:rsidR="009E6220" w:rsidRPr="00E90619">
        <w:rPr>
          <w:rFonts w:asciiTheme="majorEastAsia" w:eastAsiaTheme="majorEastAsia" w:hAnsiTheme="majorEastAsia" w:cs="メイリオ"/>
          <w:sz w:val="24"/>
          <w:szCs w:val="24"/>
        </w:rPr>
        <w:br/>
      </w:r>
      <w:r w:rsidR="009E6220" w:rsidRPr="00E90619">
        <w:rPr>
          <w:rFonts w:asciiTheme="minorEastAsia" w:hAnsiTheme="minorEastAsia" w:cs="メイリオ" w:hint="eastAsia"/>
          <w:sz w:val="24"/>
          <w:szCs w:val="24"/>
        </w:rPr>
        <w:t xml:space="preserve">　　ポイント打ち，ライン引き，ゴールやネット等の設営など</w:t>
      </w:r>
      <w:r w:rsidR="009E6220" w:rsidRPr="00E90619">
        <w:rPr>
          <w:rFonts w:asciiTheme="minorEastAsia" w:hAnsiTheme="minorEastAsia" w:cs="メイリオ"/>
          <w:sz w:val="24"/>
          <w:szCs w:val="24"/>
        </w:rPr>
        <w:br/>
      </w:r>
      <w:r w:rsidR="009E6220" w:rsidRPr="00E90619">
        <w:rPr>
          <w:rFonts w:asciiTheme="majorEastAsia" w:eastAsiaTheme="majorEastAsia" w:hAnsiTheme="majorEastAsia" w:cs="メイリオ" w:hint="eastAsia"/>
          <w:sz w:val="24"/>
          <w:szCs w:val="24"/>
        </w:rPr>
        <w:t>・当日の会場管理</w:t>
      </w:r>
      <w:r w:rsidR="009E6220" w:rsidRPr="00E90619">
        <w:rPr>
          <w:rFonts w:asciiTheme="majorEastAsia" w:eastAsiaTheme="majorEastAsia" w:hAnsiTheme="majorEastAsia" w:cs="メイリオ"/>
          <w:sz w:val="24"/>
          <w:szCs w:val="24"/>
        </w:rPr>
        <w:br/>
      </w:r>
      <w:r w:rsidR="009E6220" w:rsidRPr="00E90619">
        <w:rPr>
          <w:rFonts w:asciiTheme="minorEastAsia" w:hAnsiTheme="minorEastAsia" w:cs="メイリオ" w:hint="eastAsia"/>
          <w:sz w:val="24"/>
          <w:szCs w:val="24"/>
        </w:rPr>
        <w:t xml:space="preserve">　　試合前の事前準備，当日スケジュールの進行・調整，後片付け，翌日の試合</w:t>
      </w:r>
      <w:r w:rsidR="00E90619" w:rsidRPr="00E90619">
        <w:rPr>
          <w:rFonts w:asciiTheme="minorEastAsia" w:hAnsiTheme="minorEastAsia" w:cs="メイリオ"/>
          <w:sz w:val="24"/>
          <w:szCs w:val="24"/>
        </w:rPr>
        <w:br/>
      </w:r>
      <w:r w:rsidR="00E90619" w:rsidRPr="00E90619">
        <w:rPr>
          <w:rFonts w:asciiTheme="minorEastAsia" w:hAnsiTheme="minorEastAsia" w:cs="メイリオ" w:hint="eastAsia"/>
          <w:sz w:val="24"/>
          <w:szCs w:val="24"/>
        </w:rPr>
        <w:t xml:space="preserve">　　</w:t>
      </w:r>
      <w:r w:rsidR="009E6220" w:rsidRPr="00E90619">
        <w:rPr>
          <w:rFonts w:asciiTheme="minorEastAsia" w:hAnsiTheme="minorEastAsia" w:cs="メイリオ" w:hint="eastAsia"/>
          <w:sz w:val="24"/>
          <w:szCs w:val="24"/>
        </w:rPr>
        <w:t>の準備など</w:t>
      </w:r>
      <w:r w:rsidR="009E6220" w:rsidRPr="00E90619">
        <w:rPr>
          <w:rFonts w:asciiTheme="minorEastAsia" w:hAnsiTheme="minorEastAsia" w:cs="メイリオ"/>
          <w:sz w:val="24"/>
          <w:szCs w:val="24"/>
        </w:rPr>
        <w:br/>
      </w:r>
      <w:r w:rsidR="00BF6733" w:rsidRPr="00E90619">
        <w:rPr>
          <w:rFonts w:asciiTheme="minorEastAsia" w:hAnsiTheme="minorEastAsia" w:cs="メイリオ" w:hint="eastAsia"/>
          <w:sz w:val="24"/>
          <w:szCs w:val="24"/>
        </w:rPr>
        <w:t xml:space="preserve">　</w:t>
      </w:r>
      <w:r w:rsidR="009E6220" w:rsidRPr="00E90619">
        <w:rPr>
          <w:rFonts w:asciiTheme="minorEastAsia" w:hAnsiTheme="minorEastAsia" w:cs="メイリオ" w:hint="eastAsia"/>
          <w:sz w:val="24"/>
          <w:szCs w:val="24"/>
        </w:rPr>
        <w:t>なお，競技によって用務内容・従事時間等が異なっています。監督会議</w:t>
      </w:r>
      <w:r w:rsidR="009C3E53">
        <w:rPr>
          <w:rFonts w:asciiTheme="minorEastAsia" w:hAnsiTheme="minorEastAsia" w:cs="メイリオ" w:hint="eastAsia"/>
          <w:sz w:val="24"/>
          <w:szCs w:val="24"/>
        </w:rPr>
        <w:t>・運営委員会議</w:t>
      </w:r>
      <w:r w:rsidR="009E6220" w:rsidRPr="00E90619">
        <w:rPr>
          <w:rFonts w:asciiTheme="minorEastAsia" w:hAnsiTheme="minorEastAsia" w:cs="メイリオ" w:hint="eastAsia"/>
          <w:sz w:val="24"/>
          <w:szCs w:val="24"/>
        </w:rPr>
        <w:t>・抽選会に出席いただき，説明を受けてください。</w:t>
      </w:r>
    </w:p>
    <w:p w:rsidR="009E6220" w:rsidRPr="009E6220" w:rsidRDefault="009E6220" w:rsidP="009E6220">
      <w:pPr>
        <w:spacing w:line="0" w:lineRule="atLeast"/>
        <w:rPr>
          <w:rFonts w:ascii="HG丸ｺﾞｼｯｸM-PRO" w:eastAsia="HG丸ｺﾞｼｯｸM-PRO" w:hAnsi="HG丸ｺﾞｼｯｸM-PRO" w:cs="メイリオ"/>
          <w:szCs w:val="21"/>
        </w:rPr>
      </w:pPr>
    </w:p>
    <w:p w:rsidR="00A53489" w:rsidRPr="00E90619" w:rsidRDefault="00BF6733" w:rsidP="00A53489">
      <w:pPr>
        <w:pStyle w:val="a4"/>
        <w:numPr>
          <w:ilvl w:val="0"/>
          <w:numId w:val="6"/>
        </w:numPr>
        <w:spacing w:line="0" w:lineRule="atLeast"/>
        <w:ind w:leftChars="0"/>
        <w:rPr>
          <w:rFonts w:asciiTheme="minorEastAsia" w:hAnsiTheme="minorEastAsia" w:cs="メイリオ"/>
          <w:sz w:val="24"/>
          <w:szCs w:val="24"/>
        </w:rPr>
      </w:pPr>
      <w:r w:rsidRPr="00757E2B">
        <w:rPr>
          <w:rFonts w:ascii="HG丸ｺﾞｼｯｸM-PRO" w:eastAsia="HG丸ｺﾞｼｯｸM-PRO" w:hAnsi="HG丸ｺﾞｼｯｸM-PRO" w:cs="メイリオ" w:hint="eastAsia"/>
          <w:sz w:val="28"/>
          <w:szCs w:val="28"/>
          <w:u w:val="single"/>
        </w:rPr>
        <w:t>帯同審判員</w:t>
      </w:r>
      <w:r w:rsidRPr="00757E2B">
        <w:rPr>
          <w:rFonts w:ascii="HG丸ｺﾞｼｯｸM-PRO" w:eastAsia="HG丸ｺﾞｼｯｸM-PRO" w:hAnsi="HG丸ｺﾞｼｯｸM-PRO" w:cs="メイリオ"/>
          <w:sz w:val="24"/>
          <w:szCs w:val="24"/>
          <w:u w:val="single"/>
        </w:rPr>
        <w:br/>
      </w:r>
      <w:r w:rsidRPr="00E90619">
        <w:rPr>
          <w:rFonts w:asciiTheme="minorEastAsia" w:hAnsiTheme="minorEastAsia" w:cs="メイリオ" w:hint="eastAsia"/>
          <w:sz w:val="24"/>
          <w:szCs w:val="24"/>
        </w:rPr>
        <w:t xml:space="preserve">　各参加チームより選出していただく「帯同審判員」は，自チームの試合の行われていない時の審判を担当していただきます。</w:t>
      </w:r>
      <w:r w:rsidR="00A53489" w:rsidRPr="00E90619">
        <w:rPr>
          <w:rFonts w:asciiTheme="minorEastAsia" w:hAnsiTheme="minorEastAsia" w:cs="メイリオ" w:hint="eastAsia"/>
          <w:sz w:val="24"/>
          <w:szCs w:val="24"/>
        </w:rPr>
        <w:t>各競技により主審・副審等担当が異なります。詳細につきましては，監督会議・</w:t>
      </w:r>
      <w:r w:rsidR="009C3E53">
        <w:rPr>
          <w:rFonts w:asciiTheme="minorEastAsia" w:hAnsiTheme="minorEastAsia" w:cs="メイリオ" w:hint="eastAsia"/>
          <w:sz w:val="24"/>
          <w:szCs w:val="24"/>
        </w:rPr>
        <w:t>運営委員会議・</w:t>
      </w:r>
      <w:r w:rsidR="00A53489" w:rsidRPr="00E90619">
        <w:rPr>
          <w:rFonts w:asciiTheme="minorEastAsia" w:hAnsiTheme="minorEastAsia" w:cs="メイリオ" w:hint="eastAsia"/>
          <w:sz w:val="24"/>
          <w:szCs w:val="24"/>
        </w:rPr>
        <w:t>抽選会にてお知らせいたします。</w:t>
      </w:r>
      <w:r w:rsidR="00A53489" w:rsidRPr="00E90619">
        <w:rPr>
          <w:rFonts w:asciiTheme="minorEastAsia" w:hAnsiTheme="minorEastAsia" w:cs="メイリオ"/>
          <w:sz w:val="24"/>
          <w:szCs w:val="24"/>
        </w:rPr>
        <w:br/>
      </w:r>
      <w:r w:rsidR="00A53489" w:rsidRPr="00E90619">
        <w:rPr>
          <w:rFonts w:asciiTheme="minorEastAsia" w:hAnsiTheme="minorEastAsia" w:cs="メイリオ" w:hint="eastAsia"/>
          <w:sz w:val="24"/>
          <w:szCs w:val="24"/>
        </w:rPr>
        <w:t>※各競技ごとで必要人数が競技別要項や競技規則等で定められていますので，ご</w:t>
      </w:r>
      <w:r w:rsidR="00E90619" w:rsidRPr="00E90619">
        <w:rPr>
          <w:rFonts w:asciiTheme="minorEastAsia" w:hAnsiTheme="minorEastAsia" w:cs="メイリオ"/>
          <w:sz w:val="24"/>
          <w:szCs w:val="24"/>
        </w:rPr>
        <w:br/>
      </w:r>
      <w:r w:rsidR="00E90619" w:rsidRPr="00E90619">
        <w:rPr>
          <w:rFonts w:asciiTheme="minorEastAsia" w:hAnsiTheme="minorEastAsia" w:cs="メイリオ" w:hint="eastAsia"/>
          <w:sz w:val="24"/>
          <w:szCs w:val="24"/>
        </w:rPr>
        <w:t xml:space="preserve">　</w:t>
      </w:r>
      <w:r w:rsidR="00A53489" w:rsidRPr="00E90619">
        <w:rPr>
          <w:rFonts w:asciiTheme="minorEastAsia" w:hAnsiTheme="minorEastAsia" w:cs="メイリオ" w:hint="eastAsia"/>
          <w:sz w:val="24"/>
          <w:szCs w:val="24"/>
        </w:rPr>
        <w:t>協力をお願いいたします。</w:t>
      </w:r>
      <w:r w:rsidR="00A53489" w:rsidRPr="00E90619">
        <w:rPr>
          <w:rFonts w:asciiTheme="minorEastAsia" w:hAnsiTheme="minorEastAsia" w:cs="メイリオ"/>
          <w:sz w:val="24"/>
          <w:szCs w:val="24"/>
        </w:rPr>
        <w:br/>
      </w:r>
      <w:r w:rsidR="00A53489" w:rsidRPr="00E90619">
        <w:rPr>
          <w:rFonts w:asciiTheme="minorEastAsia" w:hAnsiTheme="minorEastAsia" w:cs="メイリオ" w:hint="eastAsia"/>
          <w:sz w:val="24"/>
          <w:szCs w:val="24"/>
        </w:rPr>
        <w:t>※野球・ミニバスケットボール・バレーボールの部の帯同審判員に登録される方</w:t>
      </w:r>
      <w:r w:rsidR="00E90619" w:rsidRPr="00E90619">
        <w:rPr>
          <w:rFonts w:asciiTheme="minorEastAsia" w:hAnsiTheme="minorEastAsia" w:cs="メイリオ"/>
          <w:sz w:val="24"/>
          <w:szCs w:val="24"/>
        </w:rPr>
        <w:br/>
      </w:r>
      <w:r w:rsidR="00E90619" w:rsidRPr="00E90619">
        <w:rPr>
          <w:rFonts w:asciiTheme="minorEastAsia" w:hAnsiTheme="minorEastAsia" w:cs="メイリオ" w:hint="eastAsia"/>
          <w:sz w:val="24"/>
          <w:szCs w:val="24"/>
        </w:rPr>
        <w:t xml:space="preserve">　</w:t>
      </w:r>
      <w:r w:rsidR="00A53489" w:rsidRPr="00E90619">
        <w:rPr>
          <w:rFonts w:asciiTheme="minorEastAsia" w:hAnsiTheme="minorEastAsia" w:cs="メイリオ" w:hint="eastAsia"/>
          <w:sz w:val="24"/>
          <w:szCs w:val="24"/>
        </w:rPr>
        <w:t>で，ルール等に不安のある方は，「審判講習会」に参加してください。監督会議・</w:t>
      </w:r>
      <w:r w:rsidR="00E90619" w:rsidRPr="00E90619">
        <w:rPr>
          <w:rFonts w:asciiTheme="minorEastAsia" w:hAnsiTheme="minorEastAsia" w:cs="メイリオ"/>
          <w:sz w:val="24"/>
          <w:szCs w:val="24"/>
        </w:rPr>
        <w:br/>
      </w:r>
      <w:r w:rsidR="00E90619" w:rsidRPr="00E90619">
        <w:rPr>
          <w:rFonts w:asciiTheme="minorEastAsia" w:hAnsiTheme="minorEastAsia" w:cs="メイリオ" w:hint="eastAsia"/>
          <w:sz w:val="24"/>
          <w:szCs w:val="24"/>
        </w:rPr>
        <w:t xml:space="preserve">　</w:t>
      </w:r>
      <w:r w:rsidR="00A53489" w:rsidRPr="00E90619">
        <w:rPr>
          <w:rFonts w:asciiTheme="minorEastAsia" w:hAnsiTheme="minorEastAsia" w:cs="メイリオ" w:hint="eastAsia"/>
          <w:sz w:val="24"/>
          <w:szCs w:val="24"/>
        </w:rPr>
        <w:t>運営委員会議</w:t>
      </w:r>
      <w:r w:rsidR="009C3E53">
        <w:rPr>
          <w:rFonts w:asciiTheme="minorEastAsia" w:hAnsiTheme="minorEastAsia" w:cs="メイリオ" w:hint="eastAsia"/>
          <w:sz w:val="24"/>
          <w:szCs w:val="24"/>
        </w:rPr>
        <w:t>・抽選会</w:t>
      </w:r>
      <w:r w:rsidR="00A53489" w:rsidRPr="00E90619">
        <w:rPr>
          <w:rFonts w:asciiTheme="minorEastAsia" w:hAnsiTheme="minorEastAsia" w:cs="メイリオ" w:hint="eastAsia"/>
          <w:sz w:val="24"/>
          <w:szCs w:val="24"/>
        </w:rPr>
        <w:t>にてご案内いたします。</w:t>
      </w:r>
    </w:p>
    <w:p w:rsidR="00A53489" w:rsidRPr="00E90619" w:rsidRDefault="00A53489" w:rsidP="00A53489">
      <w:pPr>
        <w:pStyle w:val="a4"/>
        <w:rPr>
          <w:rFonts w:asciiTheme="minorEastAsia" w:hAnsiTheme="minorEastAsia" w:cs="メイリオ"/>
          <w:szCs w:val="21"/>
        </w:rPr>
      </w:pPr>
    </w:p>
    <w:p w:rsidR="00A53489" w:rsidRPr="00E90619" w:rsidRDefault="00A53489" w:rsidP="00A53489">
      <w:pPr>
        <w:pStyle w:val="a4"/>
        <w:numPr>
          <w:ilvl w:val="0"/>
          <w:numId w:val="6"/>
        </w:numPr>
        <w:spacing w:line="0" w:lineRule="atLeast"/>
        <w:ind w:leftChars="0"/>
        <w:rPr>
          <w:rFonts w:asciiTheme="minorEastAsia" w:hAnsiTheme="minorEastAsia" w:cs="メイリオ"/>
          <w:sz w:val="24"/>
          <w:szCs w:val="24"/>
        </w:rPr>
      </w:pPr>
      <w:r w:rsidRPr="00757E2B">
        <w:rPr>
          <w:rFonts w:ascii="HG丸ｺﾞｼｯｸM-PRO" w:eastAsia="HG丸ｺﾞｼｯｸM-PRO" w:hAnsi="HG丸ｺﾞｼｯｸM-PRO" w:cs="メイリオ" w:hint="eastAsia"/>
          <w:sz w:val="28"/>
          <w:szCs w:val="28"/>
          <w:u w:val="single"/>
        </w:rPr>
        <w:t>監督会議・</w:t>
      </w:r>
      <w:r w:rsidR="009C3E53">
        <w:rPr>
          <w:rFonts w:ascii="HG丸ｺﾞｼｯｸM-PRO" w:eastAsia="HG丸ｺﾞｼｯｸM-PRO" w:hAnsi="HG丸ｺﾞｼｯｸM-PRO" w:cs="メイリオ" w:hint="eastAsia"/>
          <w:sz w:val="28"/>
          <w:szCs w:val="28"/>
          <w:u w:val="single"/>
        </w:rPr>
        <w:t>運営委員会議・</w:t>
      </w:r>
      <w:r w:rsidRPr="00757E2B">
        <w:rPr>
          <w:rFonts w:ascii="HG丸ｺﾞｼｯｸM-PRO" w:eastAsia="HG丸ｺﾞｼｯｸM-PRO" w:hAnsi="HG丸ｺﾞｼｯｸM-PRO" w:cs="メイリオ" w:hint="eastAsia"/>
          <w:sz w:val="28"/>
          <w:szCs w:val="28"/>
          <w:u w:val="single"/>
        </w:rPr>
        <w:t>抽選会</w:t>
      </w:r>
      <w:r w:rsidRPr="00E90619">
        <w:rPr>
          <w:rFonts w:ascii="HG丸ｺﾞｼｯｸM-PRO" w:eastAsia="HG丸ｺﾞｼｯｸM-PRO" w:hAnsi="HG丸ｺﾞｼｯｸM-PRO" w:cs="メイリオ"/>
          <w:sz w:val="36"/>
          <w:szCs w:val="36"/>
          <w:u w:val="single"/>
        </w:rPr>
        <w:br/>
      </w:r>
      <w:r w:rsidRPr="00E90619">
        <w:rPr>
          <w:rFonts w:asciiTheme="majorEastAsia" w:eastAsiaTheme="majorEastAsia" w:hAnsiTheme="majorEastAsia" w:cs="メイリオ" w:hint="eastAsia"/>
          <w:sz w:val="24"/>
          <w:szCs w:val="24"/>
        </w:rPr>
        <w:t>○ 監督会議・抽選会　→　監督又は</w:t>
      </w:r>
      <w:r w:rsidR="00E90619" w:rsidRPr="00E90619">
        <w:rPr>
          <w:rFonts w:asciiTheme="majorEastAsia" w:eastAsiaTheme="majorEastAsia" w:hAnsiTheme="majorEastAsia" w:cs="メイリオ" w:hint="eastAsia"/>
          <w:sz w:val="24"/>
          <w:szCs w:val="24"/>
        </w:rPr>
        <w:t>コーチは必ず出席してください。</w:t>
      </w:r>
      <w:r w:rsidR="00E90619" w:rsidRPr="00E90619">
        <w:rPr>
          <w:rFonts w:asciiTheme="majorEastAsia" w:eastAsiaTheme="majorEastAsia" w:hAnsiTheme="majorEastAsia" w:cs="メイリオ"/>
          <w:sz w:val="24"/>
          <w:szCs w:val="24"/>
        </w:rPr>
        <w:br/>
      </w:r>
      <w:r w:rsidR="00E90619" w:rsidRPr="00E90619">
        <w:rPr>
          <w:rFonts w:asciiTheme="majorEastAsia" w:eastAsiaTheme="majorEastAsia" w:hAnsiTheme="majorEastAsia" w:cs="メイリオ" w:hint="eastAsia"/>
          <w:sz w:val="24"/>
          <w:szCs w:val="24"/>
        </w:rPr>
        <w:t>○ 運営委員会議　　　→　運営委員又は代理の方が出席してください。</w:t>
      </w:r>
      <w:r w:rsidR="00E90619" w:rsidRPr="00E90619">
        <w:rPr>
          <w:rFonts w:asciiTheme="majorEastAsia" w:eastAsiaTheme="majorEastAsia" w:hAnsiTheme="majorEastAsia" w:cs="メイリオ"/>
          <w:sz w:val="24"/>
          <w:szCs w:val="24"/>
        </w:rPr>
        <w:br/>
      </w:r>
      <w:r w:rsidR="00E90619" w:rsidRPr="00E90619">
        <w:rPr>
          <w:rFonts w:asciiTheme="minorEastAsia" w:hAnsiTheme="minorEastAsia" w:cs="メイリオ" w:hint="eastAsia"/>
          <w:sz w:val="24"/>
          <w:szCs w:val="24"/>
        </w:rPr>
        <w:t>※やむを得ず代理の方が出席される場合，運営委員の役割分担・仕事内容・拘束</w:t>
      </w:r>
      <w:r w:rsidR="00E90619" w:rsidRPr="00E90619">
        <w:rPr>
          <w:rFonts w:asciiTheme="minorEastAsia" w:hAnsiTheme="minorEastAsia" w:cs="メイリオ"/>
          <w:sz w:val="24"/>
          <w:szCs w:val="24"/>
        </w:rPr>
        <w:br/>
      </w:r>
      <w:r w:rsidR="00E90619" w:rsidRPr="00E90619">
        <w:rPr>
          <w:rFonts w:asciiTheme="minorEastAsia" w:hAnsiTheme="minorEastAsia" w:cs="メイリオ" w:hint="eastAsia"/>
          <w:sz w:val="24"/>
          <w:szCs w:val="24"/>
        </w:rPr>
        <w:t xml:space="preserve">　時間等の重要な伝達事項がありますので，会議内容のすべてを必ず監督や運営</w:t>
      </w:r>
      <w:r w:rsidR="00E90619" w:rsidRPr="00E90619">
        <w:rPr>
          <w:rFonts w:asciiTheme="minorEastAsia" w:hAnsiTheme="minorEastAsia" w:cs="メイリオ"/>
          <w:sz w:val="24"/>
          <w:szCs w:val="24"/>
        </w:rPr>
        <w:br/>
      </w:r>
      <w:r w:rsidR="00E90619" w:rsidRPr="00E90619">
        <w:rPr>
          <w:rFonts w:asciiTheme="minorEastAsia" w:hAnsiTheme="minorEastAsia" w:cs="メイリオ" w:hint="eastAsia"/>
          <w:sz w:val="24"/>
          <w:szCs w:val="24"/>
        </w:rPr>
        <w:t xml:space="preserve">　委員に伝えてください。</w:t>
      </w:r>
    </w:p>
    <w:p w:rsidR="00E90619" w:rsidRPr="00E90619" w:rsidRDefault="00E90619" w:rsidP="00E90619">
      <w:pPr>
        <w:pStyle w:val="a4"/>
        <w:rPr>
          <w:rFonts w:ascii="HG丸ｺﾞｼｯｸM-PRO" w:eastAsia="HG丸ｺﾞｼｯｸM-PRO" w:hAnsi="HG丸ｺﾞｼｯｸM-PRO" w:cs="メイリオ"/>
          <w:szCs w:val="21"/>
        </w:rPr>
      </w:pPr>
    </w:p>
    <w:p w:rsidR="00E90619" w:rsidRPr="00E90619" w:rsidRDefault="00E90619" w:rsidP="00A53489">
      <w:pPr>
        <w:pStyle w:val="a4"/>
        <w:numPr>
          <w:ilvl w:val="0"/>
          <w:numId w:val="6"/>
        </w:numPr>
        <w:spacing w:line="0" w:lineRule="atLeast"/>
        <w:ind w:leftChars="0"/>
        <w:rPr>
          <w:rFonts w:asciiTheme="majorEastAsia" w:eastAsiaTheme="majorEastAsia" w:hAnsiTheme="majorEastAsia" w:cs="メイリオ"/>
          <w:sz w:val="24"/>
          <w:szCs w:val="24"/>
        </w:rPr>
      </w:pPr>
      <w:r w:rsidRPr="00E90619">
        <w:rPr>
          <w:rFonts w:ascii="HG丸ｺﾞｼｯｸM-PRO" w:eastAsia="HG丸ｺﾞｼｯｸM-PRO" w:hAnsi="HG丸ｺﾞｼｯｸM-PRO" w:cs="メイリオ" w:hint="eastAsia"/>
          <w:sz w:val="36"/>
          <w:szCs w:val="36"/>
          <w:u w:val="single"/>
        </w:rPr>
        <w:t>その他</w:t>
      </w:r>
      <w:r w:rsidRPr="00E90619">
        <w:rPr>
          <w:rFonts w:ascii="HG丸ｺﾞｼｯｸM-PRO" w:eastAsia="HG丸ｺﾞｼｯｸM-PRO" w:hAnsi="HG丸ｺﾞｼｯｸM-PRO" w:cs="メイリオ"/>
          <w:sz w:val="36"/>
          <w:szCs w:val="36"/>
          <w:u w:val="single"/>
        </w:rPr>
        <w:br/>
      </w:r>
      <w:r w:rsidRPr="00E90619">
        <w:rPr>
          <w:rFonts w:asciiTheme="majorEastAsia" w:eastAsiaTheme="majorEastAsia" w:hAnsiTheme="majorEastAsia" w:cs="メイリオ" w:hint="eastAsia"/>
          <w:sz w:val="24"/>
          <w:szCs w:val="24"/>
        </w:rPr>
        <w:t xml:space="preserve">　近年，置き引き等が増えています。各参加チームの皆さまにおかれましては，自チーム内の注意喚起の徹底にご協力ください。</w:t>
      </w:r>
    </w:p>
    <w:sectPr w:rsidR="00E90619" w:rsidRPr="00E90619" w:rsidSect="00CE6847">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0F9"/>
    <w:multiLevelType w:val="hybridMultilevel"/>
    <w:tmpl w:val="FF90CFFC"/>
    <w:lvl w:ilvl="0" w:tplc="A7866640">
      <w:start w:val="1"/>
      <w:numFmt w:val="decimalFullWidth"/>
      <w:lvlText w:val="%1."/>
      <w:lvlJc w:val="left"/>
      <w:pPr>
        <w:ind w:left="420" w:hanging="420"/>
      </w:pPr>
      <w:rPr>
        <w:rFonts w:ascii="HG丸ｺﾞｼｯｸM-PRO" w:eastAsia="HG丸ｺﾞｼｯｸM-PRO" w:hAnsi="HG丸ｺﾞｼｯｸM-PRO"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F6113"/>
    <w:multiLevelType w:val="hybridMultilevel"/>
    <w:tmpl w:val="E65625F8"/>
    <w:lvl w:ilvl="0" w:tplc="D1A41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72985"/>
    <w:multiLevelType w:val="hybridMultilevel"/>
    <w:tmpl w:val="AA2619EA"/>
    <w:lvl w:ilvl="0" w:tplc="799605F8">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154B0"/>
    <w:multiLevelType w:val="hybridMultilevel"/>
    <w:tmpl w:val="71DA188A"/>
    <w:lvl w:ilvl="0" w:tplc="799605F8">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654993"/>
    <w:multiLevelType w:val="hybridMultilevel"/>
    <w:tmpl w:val="FA6EE984"/>
    <w:lvl w:ilvl="0" w:tplc="BF500C3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460BE7"/>
    <w:multiLevelType w:val="hybridMultilevel"/>
    <w:tmpl w:val="89B8CA10"/>
    <w:lvl w:ilvl="0" w:tplc="C81C986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8F"/>
    <w:rsid w:val="000E17C4"/>
    <w:rsid w:val="001B76CB"/>
    <w:rsid w:val="002259DD"/>
    <w:rsid w:val="0024320F"/>
    <w:rsid w:val="002759FB"/>
    <w:rsid w:val="002D6A7E"/>
    <w:rsid w:val="003A5C6E"/>
    <w:rsid w:val="0049764F"/>
    <w:rsid w:val="004E25DC"/>
    <w:rsid w:val="00535F36"/>
    <w:rsid w:val="005A3E11"/>
    <w:rsid w:val="005B348D"/>
    <w:rsid w:val="005C298F"/>
    <w:rsid w:val="0065444B"/>
    <w:rsid w:val="00700101"/>
    <w:rsid w:val="00757E2B"/>
    <w:rsid w:val="00837CC6"/>
    <w:rsid w:val="008C0979"/>
    <w:rsid w:val="0092553E"/>
    <w:rsid w:val="00943760"/>
    <w:rsid w:val="009C3E53"/>
    <w:rsid w:val="009E6220"/>
    <w:rsid w:val="00A53489"/>
    <w:rsid w:val="00A76138"/>
    <w:rsid w:val="00A96F67"/>
    <w:rsid w:val="00B36AA8"/>
    <w:rsid w:val="00B777FD"/>
    <w:rsid w:val="00BF6733"/>
    <w:rsid w:val="00CE6847"/>
    <w:rsid w:val="00D233F9"/>
    <w:rsid w:val="00D37417"/>
    <w:rsid w:val="00DA226B"/>
    <w:rsid w:val="00E9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E50138-5674-43D7-8622-A4697FA8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6138"/>
    <w:pPr>
      <w:ind w:leftChars="400" w:left="840"/>
    </w:pPr>
  </w:style>
  <w:style w:type="character" w:styleId="a5">
    <w:name w:val="Hyperlink"/>
    <w:basedOn w:val="a0"/>
    <w:uiPriority w:val="99"/>
    <w:unhideWhenUsed/>
    <w:rsid w:val="005B348D"/>
    <w:rPr>
      <w:color w:val="0000FF" w:themeColor="hyperlink"/>
      <w:u w:val="single"/>
    </w:rPr>
  </w:style>
  <w:style w:type="paragraph" w:styleId="a6">
    <w:name w:val="Balloon Text"/>
    <w:basedOn w:val="a"/>
    <w:link w:val="a7"/>
    <w:uiPriority w:val="99"/>
    <w:semiHidden/>
    <w:unhideWhenUsed/>
    <w:rsid w:val="000E17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1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6833-4130-4136-95A1-78E6A955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user</cp:lastModifiedBy>
  <cp:revision>2</cp:revision>
  <cp:lastPrinted>2017-03-24T05:37:00Z</cp:lastPrinted>
  <dcterms:created xsi:type="dcterms:W3CDTF">2017-05-01T20:59:00Z</dcterms:created>
  <dcterms:modified xsi:type="dcterms:W3CDTF">2017-05-01T20:59:00Z</dcterms:modified>
</cp:coreProperties>
</file>